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4801E" w14:textId="674018EC" w:rsidR="001301C2" w:rsidRPr="001301C2" w:rsidRDefault="001301C2" w:rsidP="009A196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0" w:name="_Hlk148042867"/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Аннотация к рабочей программе по </w:t>
      </w:r>
      <w:r w:rsidR="009A1961" w:rsidRPr="009A1961">
        <w:rPr>
          <w:rFonts w:ascii="Times New Roman" w:eastAsia="Calibri" w:hAnsi="Times New Roman" w:cs="Times New Roman"/>
          <w:b/>
          <w:bCs/>
          <w:kern w:val="0"/>
          <w14:ligatures w14:val="none"/>
        </w:rPr>
        <w:t>истории</w:t>
      </w:r>
    </w:p>
    <w:p w14:paraId="14540446" w14:textId="77777777" w:rsidR="001301C2" w:rsidRDefault="001301C2" w:rsidP="009A196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1301C2">
        <w:rPr>
          <w:rFonts w:ascii="Times New Roman" w:eastAsia="Calibri" w:hAnsi="Times New Roman" w:cs="Times New Roman"/>
          <w:b/>
          <w:bCs/>
          <w:kern w:val="0"/>
          <w14:ligatures w14:val="none"/>
        </w:rPr>
        <w:t>(среднее общее образование, 10-11 классы, базовый уровень)</w:t>
      </w:r>
    </w:p>
    <w:p w14:paraId="5BD25D91" w14:textId="77777777" w:rsidR="00504F85" w:rsidRDefault="00504F85" w:rsidP="009A1961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9C7CB0A" w14:textId="0A8B55B6" w:rsidR="00504F85" w:rsidRPr="00504F85" w:rsidRDefault="00504F85" w:rsidP="00504F85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Программа по истории ориентирован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а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на современные тенденции в образовании и активные методики обучения, и подлежит непосредственному применению при реализации обязательной части ООП СОО.</w:t>
      </w:r>
      <w:r>
        <w:rPr>
          <w:rFonts w:ascii="Calibri" w:eastAsia="Calibri" w:hAnsi="Calibri" w:cs="Times New Roman"/>
          <w:kern w:val="0"/>
          <w:lang w:eastAsia="zh-CN"/>
          <w14:ligatures w14:val="none"/>
        </w:rPr>
        <w:t xml:space="preserve"> </w:t>
      </w:r>
      <w:r w:rsidRPr="00504F85">
        <w:rPr>
          <w:rFonts w:ascii="Times New Roman" w:eastAsia="Calibri" w:hAnsi="Times New Roman" w:cs="Times New Roman"/>
          <w:kern w:val="0"/>
          <w:lang w:eastAsia="zh-CN"/>
          <w14:ligatures w14:val="none"/>
        </w:rPr>
        <w:t>Она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дает представление о целях, общей стратегии обучения, воспитания и развития обучающихся средствами истории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.</w:t>
      </w:r>
    </w:p>
    <w:p w14:paraId="40C50A50" w14:textId="22561FCA" w:rsidR="00504F85" w:rsidRPr="00504F85" w:rsidRDefault="00504F85" w:rsidP="00504F85">
      <w:pPr>
        <w:widowControl w:val="0"/>
        <w:suppressAutoHyphens/>
        <w:spacing w:after="0" w:line="276" w:lineRule="auto"/>
        <w:ind w:firstLine="709"/>
        <w:jc w:val="both"/>
        <w:rPr>
          <w:rFonts w:ascii="Calibri" w:eastAsia="Calibri" w:hAnsi="Calibri" w:cs="Times New Roman"/>
          <w:kern w:val="0"/>
          <w:lang w:eastAsia="zh-CN"/>
          <w14:ligatures w14:val="none"/>
        </w:rPr>
      </w:pP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Место истории в системе </w:t>
      </w:r>
      <w:r w:rsidRPr="00504F85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 xml:space="preserve">среднего 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общего образования определяется его познавательным и мировоззренческим значением, воспитательным потенциалом, вкладом в становление личности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</w:t>
      </w:r>
    </w:p>
    <w:p w14:paraId="24878BD1" w14:textId="146CCC05" w:rsidR="0002255F" w:rsidRDefault="00504F85" w:rsidP="001301C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lang w:eastAsia="zh-CN"/>
          <w14:ligatures w14:val="none"/>
        </w:rPr>
      </w:pP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Ш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кольно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е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историческо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е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образовани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е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способствует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формировани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ю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и развити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ю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личности </w:t>
      </w:r>
      <w:r w:rsidRPr="00504F85">
        <w:rPr>
          <w:rFonts w:ascii="Times New Roman" w:eastAsia="Calibri" w:hAnsi="Times New Roman" w:cs="Times New Roman"/>
          <w:color w:val="000000"/>
          <w:kern w:val="0"/>
          <w:lang w:eastAsia="zh-CN"/>
          <w14:ligatures w14:val="none"/>
        </w:rPr>
        <w:t>обучающегося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</w:t>
      </w:r>
      <w:r w:rsidR="00A4319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Реализация данного учебного курса</w:t>
      </w:r>
      <w:r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</w:t>
      </w:r>
      <w:r w:rsidR="0095110A"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по отношению </w:t>
      </w:r>
      <w:r w:rsidR="0095110A" w:rsidRPr="003C0FCA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>к прошлому и настоящему Отечества.</w:t>
      </w:r>
      <w:r w:rsidR="0095110A">
        <w:rPr>
          <w:rFonts w:ascii="Times New Roman" w:eastAsia="Calibri" w:hAnsi="Times New Roman" w:cs="Times New Roman"/>
          <w:kern w:val="0"/>
          <w:sz w:val="20"/>
          <w:szCs w:val="20"/>
          <w:lang w:eastAsia="zh-CN"/>
          <w14:ligatures w14:val="none"/>
        </w:rPr>
        <w:t xml:space="preserve"> При его изучении </w:t>
      </w:r>
      <w:r w:rsidR="0095110A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предусмотрено использование</w:t>
      </w:r>
      <w:r w:rsidR="0095110A"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материал</w:t>
      </w:r>
      <w:r w:rsidR="0095110A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ов</w:t>
      </w:r>
      <w:r w:rsidR="0095110A" w:rsidRPr="00504F85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всероссийского просветительского проекта «Без срока давности», направленные на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 – 1945 гг.</w:t>
      </w:r>
    </w:p>
    <w:p w14:paraId="7CB93190" w14:textId="77777777" w:rsidR="0095110A" w:rsidRDefault="0095110A" w:rsidP="001301C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lang w:eastAsia="zh-CN"/>
          <w14:ligatures w14:val="none"/>
        </w:rPr>
      </w:pPr>
    </w:p>
    <w:p w14:paraId="70086AF8" w14:textId="3700B9CF" w:rsidR="001301C2" w:rsidRPr="001301C2" w:rsidRDefault="001301C2" w:rsidP="001301C2">
      <w:pPr>
        <w:widowControl w:val="0"/>
        <w:suppressAutoHyphens/>
        <w:spacing w:after="0" w:line="276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Общее число часов, рекомендованных для изучения </w:t>
      </w:r>
      <w:r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>истории</w:t>
      </w:r>
      <w:r w:rsidR="006512BB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 на базовом уровне</w:t>
      </w:r>
      <w:r w:rsidRPr="001301C2">
        <w:rPr>
          <w:rFonts w:ascii="Times New Roman" w:eastAsia="SchoolBookSanPin" w:hAnsi="Times New Roman" w:cs="Times New Roman"/>
          <w:kern w:val="0"/>
          <w:lang w:eastAsia="zh-CN"/>
          <w14:ligatures w14:val="none"/>
        </w:rPr>
        <w:t xml:space="preserve">, – </w:t>
      </w:r>
      <w:r w:rsidRPr="001301C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136 часов: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301C2" w:rsidRPr="001301C2" w14:paraId="3CAECA61" w14:textId="77777777" w:rsidTr="00641021">
        <w:tc>
          <w:tcPr>
            <w:tcW w:w="3190" w:type="dxa"/>
          </w:tcPr>
          <w:p w14:paraId="0DFC99A4" w14:textId="77777777" w:rsidR="001301C2" w:rsidRPr="001301C2" w:rsidRDefault="001301C2" w:rsidP="001301C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10 класс</w:t>
            </w:r>
          </w:p>
        </w:tc>
        <w:tc>
          <w:tcPr>
            <w:tcW w:w="3190" w:type="dxa"/>
          </w:tcPr>
          <w:p w14:paraId="2E9EF1A2" w14:textId="77777777" w:rsidR="001301C2" w:rsidRPr="001301C2" w:rsidRDefault="001301C2" w:rsidP="001301C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11 класс</w:t>
            </w:r>
          </w:p>
        </w:tc>
        <w:tc>
          <w:tcPr>
            <w:tcW w:w="3191" w:type="dxa"/>
          </w:tcPr>
          <w:p w14:paraId="22A8B184" w14:textId="77777777" w:rsidR="001301C2" w:rsidRPr="001301C2" w:rsidRDefault="001301C2" w:rsidP="001301C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Итого</w:t>
            </w:r>
          </w:p>
        </w:tc>
      </w:tr>
      <w:tr w:rsidR="001301C2" w:rsidRPr="001301C2" w14:paraId="3EC01219" w14:textId="77777777" w:rsidTr="00641021">
        <w:tc>
          <w:tcPr>
            <w:tcW w:w="3190" w:type="dxa"/>
          </w:tcPr>
          <w:p w14:paraId="1896B246" w14:textId="77777777" w:rsidR="001301C2" w:rsidRPr="001301C2" w:rsidRDefault="001301C2" w:rsidP="001301C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 часов (2 часа в неделю)</w:t>
            </w:r>
          </w:p>
        </w:tc>
        <w:tc>
          <w:tcPr>
            <w:tcW w:w="3190" w:type="dxa"/>
          </w:tcPr>
          <w:p w14:paraId="6841E265" w14:textId="77777777" w:rsidR="001301C2" w:rsidRPr="001301C2" w:rsidRDefault="001301C2" w:rsidP="001301C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68 часов (2 часа в неделю)</w:t>
            </w:r>
          </w:p>
        </w:tc>
        <w:tc>
          <w:tcPr>
            <w:tcW w:w="3191" w:type="dxa"/>
          </w:tcPr>
          <w:p w14:paraId="42973B05" w14:textId="77777777" w:rsidR="001301C2" w:rsidRPr="001301C2" w:rsidRDefault="001301C2" w:rsidP="001301C2">
            <w:pPr>
              <w:widowControl w:val="0"/>
              <w:suppressAutoHyphens/>
              <w:spacing w:line="276" w:lineRule="auto"/>
              <w:jc w:val="both"/>
              <w:rPr>
                <w:rFonts w:ascii="Times New Roman" w:eastAsia="SchoolBookSanPin" w:hAnsi="Times New Roman" w:cs="Times New Roman"/>
                <w:position w:val="1"/>
                <w:lang w:eastAsia="zh-CN"/>
              </w:rPr>
            </w:pPr>
            <w:r w:rsidRPr="001301C2">
              <w:rPr>
                <w:rFonts w:ascii="Times New Roman" w:eastAsia="SchoolBookSanPin" w:hAnsi="Times New Roman" w:cs="Times New Roman"/>
                <w:position w:val="1"/>
                <w:lang w:eastAsia="zh-CN"/>
              </w:rPr>
              <w:t>136 часов</w:t>
            </w:r>
          </w:p>
        </w:tc>
      </w:tr>
    </w:tbl>
    <w:p w14:paraId="69831668" w14:textId="77777777" w:rsidR="001301C2" w:rsidRPr="001301C2" w:rsidRDefault="001301C2" w:rsidP="001301C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sz w:val="24"/>
          <w:szCs w:val="24"/>
          <w:lang w:eastAsia="zh-CN"/>
          <w14:ligatures w14:val="none"/>
        </w:rPr>
      </w:pPr>
    </w:p>
    <w:bookmarkEnd w:id="0"/>
    <w:p w14:paraId="64FF7F00" w14:textId="77777777" w:rsidR="001301C2" w:rsidRPr="00A43192" w:rsidRDefault="001301C2" w:rsidP="001301C2">
      <w:pPr>
        <w:widowControl w:val="0"/>
        <w:suppressAutoHyphens/>
        <w:spacing w:after="0" w:line="360" w:lineRule="auto"/>
        <w:ind w:firstLine="709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 w:rsidRPr="00A4319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УМК</w:t>
      </w:r>
    </w:p>
    <w:p w14:paraId="38B8206E" w14:textId="696C2C81" w:rsidR="001301C2" w:rsidRDefault="009E21AC" w:rsidP="00914FEE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A4319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1.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В.Р.Мединский,</w:t>
      </w:r>
      <w:r w:rsidR="0043708E"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А.О.Чубарьян, Всеобщая История.</w:t>
      </w:r>
      <w:r w:rsidR="00754B33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1914-1945 годы. 10 кл.: учеб.для общеобразоват. организаций. – М.: Просвещение, 2023.</w:t>
      </w:r>
    </w:p>
    <w:p w14:paraId="1A5FE7E7" w14:textId="08A1F010" w:rsidR="00754B33" w:rsidRPr="00754B33" w:rsidRDefault="00754B33" w:rsidP="00754B33">
      <w:pPr>
        <w:widowControl w:val="0"/>
        <w:suppressAutoHyphens/>
        <w:spacing w:after="0" w:line="276" w:lineRule="auto"/>
        <w:ind w:firstLine="567"/>
        <w:jc w:val="both"/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2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 Никонов В.А., Девятов С.В. История. История России. 1914г.– начало XXI в. 10 кл.:учеб.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для общеобразоват. организаций.- М.: Русское слово, 2020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4E82FA8D" w14:textId="1A127091" w:rsidR="009E21AC" w:rsidRPr="00A43192" w:rsidRDefault="00754B33" w:rsidP="00754B33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hAnsi="Times New Roman" w:cs="Times New Roman"/>
        </w:rPr>
        <w:t>3</w:t>
      </w:r>
      <w:r w:rsidRPr="00A43192">
        <w:rPr>
          <w:rFonts w:ascii="Times New Roman" w:hAnsi="Times New Roman" w:cs="Times New Roman"/>
        </w:rPr>
        <w:t>.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В.Р.Мединский,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А.О.Чубарьян, </w:t>
      </w:r>
      <w:r w:rsidRPr="00A43192">
        <w:rPr>
          <w:rFonts w:ascii="Times New Roman" w:eastAsia="Times New Roman" w:hAnsi="Times New Roman" w:cs="Times New Roman"/>
          <w:color w:val="212121"/>
          <w:kern w:val="0"/>
          <w:lang w:eastAsia="ru-RU"/>
          <w14:ligatures w14:val="none"/>
        </w:rPr>
        <w:t>История. Всеобщая история. 1945 год — начало XXI века. 11 класс. Базовый уровень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: учеб.для общеобразоват. организаций. – М.: Просвещение, 2023.</w:t>
      </w:r>
    </w:p>
    <w:p w14:paraId="4E1F0ABE" w14:textId="38E0C13C" w:rsidR="00754B33" w:rsidRDefault="00754B33" w:rsidP="00754B33">
      <w:pPr>
        <w:spacing w:after="0"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4</w:t>
      </w:r>
      <w:r w:rsidRPr="00A43192">
        <w:rPr>
          <w:rFonts w:ascii="Times New Roman" w:eastAsia="SchoolBookSanPin" w:hAnsi="Times New Roman" w:cs="Times New Roman"/>
          <w:kern w:val="0"/>
          <w:position w:val="1"/>
          <w:lang w:eastAsia="zh-CN"/>
          <w14:ligatures w14:val="none"/>
        </w:rPr>
        <w:t>.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В.Р.Мединский,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А.В.Торкунов. История России 1914-1945 г.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11 класс. </w:t>
      </w:r>
      <w:r w:rsidRPr="00A4319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Базовый уровень, учеб.для общеобразоват. организаций.- М.: Просвещение, 2023.</w:t>
      </w:r>
      <w:r w:rsidRPr="00754B33">
        <w:rPr>
          <w:rFonts w:ascii="Times New Roman" w:hAnsi="Times New Roman" w:cs="Times New Roman"/>
        </w:rPr>
        <w:t xml:space="preserve"> </w:t>
      </w:r>
    </w:p>
    <w:p w14:paraId="282E34C8" w14:textId="77777777" w:rsidR="00A43192" w:rsidRPr="00A43192" w:rsidRDefault="00A4319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sectPr w:rsidR="00A43192" w:rsidRPr="00A4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SanPi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7394"/>
    <w:rsid w:val="0002255F"/>
    <w:rsid w:val="001301C2"/>
    <w:rsid w:val="003B4215"/>
    <w:rsid w:val="0043708E"/>
    <w:rsid w:val="00504F85"/>
    <w:rsid w:val="006512BB"/>
    <w:rsid w:val="00754B33"/>
    <w:rsid w:val="00914FEE"/>
    <w:rsid w:val="0095110A"/>
    <w:rsid w:val="00997394"/>
    <w:rsid w:val="009A1961"/>
    <w:rsid w:val="009E21AC"/>
    <w:rsid w:val="00A43192"/>
    <w:rsid w:val="00B2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F41D"/>
  <w15:docId w15:val="{699C5165-C6CA-4554-8503-437CC990A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01C2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E2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411</Words>
  <Characters>2347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Семенченко</dc:creator>
  <cp:keywords/>
  <dc:description/>
  <cp:lastModifiedBy>Наталия Семенченко</cp:lastModifiedBy>
  <cp:revision>12</cp:revision>
  <dcterms:created xsi:type="dcterms:W3CDTF">2023-10-12T19:32:00Z</dcterms:created>
  <dcterms:modified xsi:type="dcterms:W3CDTF">2023-10-17T19:54:00Z</dcterms:modified>
</cp:coreProperties>
</file>