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38" w:rsidRDefault="00F11EC3" w:rsidP="00F11EC3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EC3">
        <w:rPr>
          <w:rFonts w:ascii="Times New Roman" w:hAnsi="Times New Roman" w:cs="Times New Roman"/>
          <w:sz w:val="24"/>
          <w:szCs w:val="24"/>
        </w:rPr>
        <w:t>Аннотация</w:t>
      </w:r>
    </w:p>
    <w:p w:rsidR="00F11EC3" w:rsidRPr="00F63B31" w:rsidRDefault="00F11EC3" w:rsidP="00F11EC3">
      <w:pPr>
        <w:jc w:val="center"/>
        <w:rPr>
          <w:rFonts w:ascii="Times New Roman" w:hAnsi="Times New Roman" w:cs="Times New Roman"/>
        </w:rPr>
      </w:pPr>
      <w:r w:rsidRPr="00F63B31">
        <w:rPr>
          <w:rFonts w:ascii="Times New Roman" w:hAnsi="Times New Roman" w:cs="Times New Roman"/>
        </w:rPr>
        <w:t>к дополнительной общеразвивающей программе «На пути к науке»</w:t>
      </w:r>
    </w:p>
    <w:p w:rsidR="00F63B31" w:rsidRPr="00F63B31" w:rsidRDefault="00B01D0C" w:rsidP="00F63B31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F63B31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="00F61E44">
        <w:rPr>
          <w:rFonts w:ascii="Times New Roman" w:eastAsia="Calibri" w:hAnsi="Times New Roman" w:cs="Times New Roman"/>
          <w:kern w:val="2"/>
          <w14:ligatures w14:val="standardContextual"/>
        </w:rPr>
        <w:t xml:space="preserve">         </w:t>
      </w:r>
      <w:r w:rsidRPr="00F63B31">
        <w:rPr>
          <w:rFonts w:ascii="Times New Roman" w:eastAsia="Calibri" w:hAnsi="Times New Roman" w:cs="Times New Roman"/>
          <w:kern w:val="2"/>
          <w14:ligatures w14:val="standardContextual"/>
        </w:rPr>
        <w:t>Программа по биологии на уровне основного общего образования  составлена на основе требований к результата</w:t>
      </w:r>
      <w:r w:rsidR="00886B30" w:rsidRPr="00F63B31">
        <w:rPr>
          <w:rFonts w:ascii="Times New Roman" w:eastAsia="Calibri" w:hAnsi="Times New Roman" w:cs="Times New Roman"/>
          <w:kern w:val="2"/>
          <w14:ligatures w14:val="standardContextual"/>
        </w:rPr>
        <w:t>м освоения программы среднего общего образования ФГОС СОО и  нормативно-правовых актов</w:t>
      </w:r>
      <w:r w:rsidR="00886B30" w:rsidRPr="00F11EC3">
        <w:rPr>
          <w:rFonts w:ascii="Times New Roman" w:eastAsia="Calibri" w:hAnsi="Times New Roman" w:cs="Times New Roman"/>
          <w:kern w:val="2"/>
          <w14:ligatures w14:val="standardContextual"/>
        </w:rPr>
        <w:t xml:space="preserve">: </w:t>
      </w:r>
    </w:p>
    <w:p w:rsidR="00F63B31" w:rsidRPr="00F63B31" w:rsidRDefault="00F63B31" w:rsidP="00F63B31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F63B31">
        <w:rPr>
          <w:rFonts w:ascii="Times New Roman" w:hAnsi="Times New Roman" w:cs="Times New Roman"/>
        </w:rPr>
        <w:t>Федеральный закон «Об образовании в РФ» от 29.12.2012 N 273-ФЗ.</w:t>
      </w:r>
    </w:p>
    <w:p w:rsidR="00F63B31" w:rsidRPr="00F63B31" w:rsidRDefault="00F63B31" w:rsidP="00F63B31">
      <w:pPr>
        <w:spacing w:after="0"/>
        <w:jc w:val="both"/>
        <w:rPr>
          <w:rFonts w:ascii="Times New Roman" w:hAnsi="Times New Roman" w:cs="Times New Roman"/>
        </w:rPr>
      </w:pPr>
      <w:r w:rsidRPr="00F63B31">
        <w:rPr>
          <w:rFonts w:ascii="Times New Roman" w:hAnsi="Times New Roman" w:cs="Times New Roman"/>
        </w:rPr>
        <w:t>• Концепция развития дополнительного образования детей до 2030 года</w:t>
      </w:r>
    </w:p>
    <w:p w:rsidR="00F63B31" w:rsidRPr="00F63B31" w:rsidRDefault="00F63B31" w:rsidP="00F63B31">
      <w:pPr>
        <w:spacing w:after="0"/>
        <w:jc w:val="both"/>
        <w:rPr>
          <w:rFonts w:ascii="Times New Roman" w:hAnsi="Times New Roman" w:cs="Times New Roman"/>
        </w:rPr>
      </w:pPr>
      <w:r w:rsidRPr="00F63B31">
        <w:rPr>
          <w:rFonts w:ascii="Times New Roman" w:hAnsi="Times New Roman" w:cs="Times New Roman"/>
        </w:rPr>
        <w:t>• Постановление Главного государственного санитарного врача РФ от 28 января</w:t>
      </w:r>
    </w:p>
    <w:p w:rsidR="00F63B31" w:rsidRPr="00F63B31" w:rsidRDefault="00F63B31" w:rsidP="00F63B31">
      <w:pPr>
        <w:spacing w:after="0"/>
        <w:jc w:val="both"/>
        <w:rPr>
          <w:rFonts w:ascii="Times New Roman" w:hAnsi="Times New Roman" w:cs="Times New Roman"/>
        </w:rPr>
      </w:pPr>
      <w:r w:rsidRPr="00F63B31">
        <w:rPr>
          <w:rFonts w:ascii="Times New Roman" w:hAnsi="Times New Roman" w:cs="Times New Roman"/>
        </w:rPr>
        <w:t>2021 г. N 2 "Об утверждении санитарных правил и норм СанПиН 1.2.3685-21</w:t>
      </w:r>
    </w:p>
    <w:p w:rsidR="00F63B31" w:rsidRPr="00F63B31" w:rsidRDefault="00F63B31" w:rsidP="00F63B31">
      <w:pPr>
        <w:spacing w:after="0"/>
        <w:jc w:val="both"/>
        <w:rPr>
          <w:rFonts w:ascii="Times New Roman" w:hAnsi="Times New Roman" w:cs="Times New Roman"/>
        </w:rPr>
      </w:pPr>
      <w:r w:rsidRPr="00F63B31">
        <w:rPr>
          <w:rFonts w:ascii="Times New Roman" w:hAnsi="Times New Roman" w:cs="Times New Roman"/>
        </w:rPr>
        <w:t>"Гигиенические нормативы и требования к обеспечению безопасности и (или)</w:t>
      </w:r>
    </w:p>
    <w:p w:rsidR="00F63B31" w:rsidRPr="00F63B31" w:rsidRDefault="00F63B31" w:rsidP="00F63B31">
      <w:pPr>
        <w:spacing w:after="0"/>
        <w:jc w:val="both"/>
        <w:rPr>
          <w:rFonts w:ascii="Times New Roman" w:hAnsi="Times New Roman" w:cs="Times New Roman"/>
        </w:rPr>
      </w:pPr>
      <w:r w:rsidRPr="00F63B31">
        <w:rPr>
          <w:rFonts w:ascii="Times New Roman" w:hAnsi="Times New Roman" w:cs="Times New Roman"/>
        </w:rPr>
        <w:t>безвредности для человека факторов среды обитания"</w:t>
      </w:r>
    </w:p>
    <w:p w:rsidR="00F63B31" w:rsidRPr="00F63B31" w:rsidRDefault="00F63B31" w:rsidP="00F63B31">
      <w:pPr>
        <w:spacing w:after="0"/>
        <w:jc w:val="both"/>
        <w:rPr>
          <w:rFonts w:ascii="Times New Roman" w:hAnsi="Times New Roman" w:cs="Times New Roman"/>
        </w:rPr>
      </w:pPr>
      <w:r w:rsidRPr="00F63B31">
        <w:rPr>
          <w:rFonts w:ascii="Times New Roman" w:hAnsi="Times New Roman" w:cs="Times New Roman"/>
        </w:rPr>
        <w:t>• Постановление Главного государственного санитарного врача РФ от 28 сентября</w:t>
      </w:r>
    </w:p>
    <w:p w:rsidR="00F63B31" w:rsidRPr="00F63B31" w:rsidRDefault="00F63B31" w:rsidP="00F63B31">
      <w:pPr>
        <w:spacing w:after="0"/>
        <w:jc w:val="both"/>
        <w:rPr>
          <w:rFonts w:ascii="Times New Roman" w:hAnsi="Times New Roman" w:cs="Times New Roman"/>
        </w:rPr>
      </w:pPr>
      <w:r w:rsidRPr="00F63B31">
        <w:rPr>
          <w:rFonts w:ascii="Times New Roman" w:hAnsi="Times New Roman" w:cs="Times New Roman"/>
        </w:rPr>
        <w:t>2020 г. N 28 "Об утверждении санитарных правил СП 2.4.3648-20 "Санитарно-</w:t>
      </w:r>
    </w:p>
    <w:p w:rsidR="00F63B31" w:rsidRPr="00F63B31" w:rsidRDefault="00F63B31" w:rsidP="00F63B31">
      <w:pPr>
        <w:spacing w:after="0"/>
        <w:jc w:val="both"/>
        <w:rPr>
          <w:rFonts w:ascii="Times New Roman" w:hAnsi="Times New Roman" w:cs="Times New Roman"/>
        </w:rPr>
      </w:pPr>
      <w:r w:rsidRPr="00F63B31">
        <w:rPr>
          <w:rFonts w:ascii="Times New Roman" w:hAnsi="Times New Roman" w:cs="Times New Roman"/>
        </w:rPr>
        <w:t>эпидемиологические требования к организациям воспитания и обучения, отдыха и</w:t>
      </w:r>
    </w:p>
    <w:p w:rsidR="00F63B31" w:rsidRPr="00F63B31" w:rsidRDefault="00F63B31" w:rsidP="00F63B31">
      <w:pPr>
        <w:spacing w:after="0"/>
        <w:jc w:val="both"/>
        <w:rPr>
          <w:rFonts w:ascii="Times New Roman" w:hAnsi="Times New Roman" w:cs="Times New Roman"/>
        </w:rPr>
      </w:pPr>
      <w:r w:rsidRPr="00F63B31">
        <w:rPr>
          <w:rFonts w:ascii="Times New Roman" w:hAnsi="Times New Roman" w:cs="Times New Roman"/>
        </w:rPr>
        <w:t>оздоровления детей и молодежи""</w:t>
      </w:r>
    </w:p>
    <w:p w:rsidR="00F63B31" w:rsidRPr="00F63B31" w:rsidRDefault="00F63B31" w:rsidP="00F63B31">
      <w:pPr>
        <w:spacing w:after="0"/>
        <w:jc w:val="both"/>
        <w:rPr>
          <w:rFonts w:ascii="Times New Roman" w:hAnsi="Times New Roman" w:cs="Times New Roman"/>
        </w:rPr>
      </w:pPr>
      <w:r w:rsidRPr="00F63B31">
        <w:rPr>
          <w:rFonts w:ascii="Times New Roman" w:hAnsi="Times New Roman" w:cs="Times New Roman"/>
        </w:rPr>
        <w:t>• Приказ Министерства просвещения РФ от 27 июля 2022 г. N 629 "Об утверждении</w:t>
      </w:r>
    </w:p>
    <w:p w:rsidR="00F63B31" w:rsidRPr="00F63B31" w:rsidRDefault="00F63B31" w:rsidP="00F63B31">
      <w:pPr>
        <w:spacing w:after="0"/>
        <w:ind w:right="-1"/>
        <w:jc w:val="both"/>
        <w:rPr>
          <w:rFonts w:ascii="Times New Roman" w:hAnsi="Times New Roman" w:cs="Times New Roman"/>
        </w:rPr>
      </w:pPr>
      <w:r w:rsidRPr="00F63B31">
        <w:rPr>
          <w:rFonts w:ascii="Times New Roman" w:hAnsi="Times New Roman" w:cs="Times New Roman"/>
        </w:rPr>
        <w:t xml:space="preserve">Порядка организации и осуществления образовательной деятельности </w:t>
      </w:r>
      <w:proofErr w:type="gramStart"/>
      <w:r w:rsidRPr="00F63B31">
        <w:rPr>
          <w:rFonts w:ascii="Times New Roman" w:hAnsi="Times New Roman" w:cs="Times New Roman"/>
        </w:rPr>
        <w:t>по</w:t>
      </w:r>
      <w:proofErr w:type="gramEnd"/>
    </w:p>
    <w:p w:rsidR="00F63B31" w:rsidRPr="00F63B31" w:rsidRDefault="00F63B31" w:rsidP="00F63B31">
      <w:pPr>
        <w:spacing w:after="0"/>
        <w:jc w:val="both"/>
        <w:rPr>
          <w:rFonts w:ascii="Times New Roman" w:hAnsi="Times New Roman" w:cs="Times New Roman"/>
        </w:rPr>
      </w:pPr>
      <w:r w:rsidRPr="00F63B31">
        <w:rPr>
          <w:rFonts w:ascii="Times New Roman" w:hAnsi="Times New Roman" w:cs="Times New Roman"/>
        </w:rPr>
        <w:t>дополнительным общеобразовательным программам"</w:t>
      </w:r>
    </w:p>
    <w:p w:rsidR="00F63B31" w:rsidRPr="00F63B31" w:rsidRDefault="00F63B31" w:rsidP="00F63B31">
      <w:pPr>
        <w:spacing w:after="0"/>
        <w:jc w:val="both"/>
        <w:rPr>
          <w:rFonts w:ascii="Times New Roman" w:hAnsi="Times New Roman" w:cs="Times New Roman"/>
        </w:rPr>
      </w:pPr>
      <w:r w:rsidRPr="00F63B31">
        <w:rPr>
          <w:rFonts w:ascii="Times New Roman" w:hAnsi="Times New Roman" w:cs="Times New Roman"/>
        </w:rPr>
        <w:t>• Приложение к письму департамента молодежной политики, воспитания и</w:t>
      </w:r>
    </w:p>
    <w:p w:rsidR="00F63B31" w:rsidRPr="00F63B31" w:rsidRDefault="00F63B31" w:rsidP="00F63B31">
      <w:pPr>
        <w:spacing w:after="0"/>
        <w:jc w:val="both"/>
        <w:rPr>
          <w:rFonts w:ascii="Times New Roman" w:hAnsi="Times New Roman" w:cs="Times New Roman"/>
        </w:rPr>
      </w:pPr>
      <w:r w:rsidRPr="00F63B31">
        <w:rPr>
          <w:rFonts w:ascii="Times New Roman" w:hAnsi="Times New Roman" w:cs="Times New Roman"/>
        </w:rPr>
        <w:t>социальной поддержки детей Минобразования и науки России от 11.12.2006 г. №</w:t>
      </w:r>
    </w:p>
    <w:p w:rsidR="00F63B31" w:rsidRPr="00F63B31" w:rsidRDefault="00F63B31" w:rsidP="00F63B31">
      <w:pPr>
        <w:spacing w:after="0"/>
        <w:jc w:val="both"/>
        <w:rPr>
          <w:rFonts w:ascii="Times New Roman" w:hAnsi="Times New Roman" w:cs="Times New Roman"/>
        </w:rPr>
      </w:pPr>
      <w:r w:rsidRPr="00F63B31">
        <w:rPr>
          <w:rFonts w:ascii="Times New Roman" w:hAnsi="Times New Roman" w:cs="Times New Roman"/>
        </w:rPr>
        <w:t>06-1844 «О примерных требованиях к программам дополнительного образования</w:t>
      </w:r>
    </w:p>
    <w:p w:rsidR="00F63B31" w:rsidRPr="00F63B31" w:rsidRDefault="00F63B31" w:rsidP="00F63B31">
      <w:pPr>
        <w:spacing w:after="0"/>
        <w:jc w:val="both"/>
        <w:rPr>
          <w:rFonts w:ascii="Times New Roman" w:hAnsi="Times New Roman" w:cs="Times New Roman"/>
        </w:rPr>
      </w:pPr>
      <w:r w:rsidRPr="00F63B31">
        <w:rPr>
          <w:rFonts w:ascii="Times New Roman" w:hAnsi="Times New Roman" w:cs="Times New Roman"/>
        </w:rPr>
        <w:t>детей»</w:t>
      </w:r>
    </w:p>
    <w:p w:rsidR="00F63B31" w:rsidRPr="00F63B31" w:rsidRDefault="00F63B31" w:rsidP="00F63B31">
      <w:pPr>
        <w:spacing w:after="0"/>
        <w:jc w:val="both"/>
        <w:rPr>
          <w:rFonts w:ascii="Times New Roman" w:hAnsi="Times New Roman" w:cs="Times New Roman"/>
        </w:rPr>
      </w:pPr>
      <w:r w:rsidRPr="00F63B31">
        <w:rPr>
          <w:rFonts w:ascii="Times New Roman" w:hAnsi="Times New Roman" w:cs="Times New Roman"/>
        </w:rPr>
        <w:t xml:space="preserve">• Приказ Министерства образования и науки Мурманской области №1303 </w:t>
      </w:r>
      <w:proofErr w:type="gramStart"/>
      <w:r w:rsidRPr="00F63B31">
        <w:rPr>
          <w:rFonts w:ascii="Times New Roman" w:hAnsi="Times New Roman" w:cs="Times New Roman"/>
        </w:rPr>
        <w:t>от</w:t>
      </w:r>
      <w:proofErr w:type="gramEnd"/>
    </w:p>
    <w:p w:rsidR="00F63B31" w:rsidRPr="00F63B31" w:rsidRDefault="00F63B31" w:rsidP="00F63B31">
      <w:pPr>
        <w:spacing w:after="0"/>
        <w:jc w:val="both"/>
        <w:rPr>
          <w:rFonts w:ascii="Times New Roman" w:hAnsi="Times New Roman" w:cs="Times New Roman"/>
        </w:rPr>
      </w:pPr>
      <w:r w:rsidRPr="00F63B31">
        <w:rPr>
          <w:rFonts w:ascii="Times New Roman" w:hAnsi="Times New Roman" w:cs="Times New Roman"/>
        </w:rPr>
        <w:t>22.08.2023 «Об утверждении Правил персонифицированного финансирования</w:t>
      </w:r>
    </w:p>
    <w:p w:rsidR="00886B30" w:rsidRPr="00F11EC3" w:rsidRDefault="00F63B31" w:rsidP="00F63B31">
      <w:pPr>
        <w:spacing w:after="0"/>
        <w:jc w:val="both"/>
        <w:rPr>
          <w:rFonts w:ascii="Times New Roman" w:hAnsi="Times New Roman" w:cs="Times New Roman"/>
        </w:rPr>
      </w:pPr>
      <w:r w:rsidRPr="00F63B31">
        <w:rPr>
          <w:rFonts w:ascii="Times New Roman" w:hAnsi="Times New Roman" w:cs="Times New Roman"/>
        </w:rPr>
        <w:t>дополнительного образования детей М</w:t>
      </w:r>
      <w:r>
        <w:rPr>
          <w:rFonts w:ascii="Times New Roman" w:hAnsi="Times New Roman" w:cs="Times New Roman"/>
        </w:rPr>
        <w:t>урманской области».</w:t>
      </w:r>
    </w:p>
    <w:p w:rsidR="00886B30" w:rsidRPr="00F11EC3" w:rsidRDefault="00886B30" w:rsidP="00886B30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886B30">
        <w:rPr>
          <w:rFonts w:ascii="Times New Roman" w:eastAsia="Calibri" w:hAnsi="Times New Roman" w:cs="Times New Roman"/>
          <w:kern w:val="2"/>
          <w14:ligatures w14:val="standardContextual"/>
        </w:rPr>
        <w:t xml:space="preserve">Программа курса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рассчитана</w:t>
      </w:r>
      <w:r w:rsidRPr="00886B30">
        <w:t xml:space="preserve"> </w:t>
      </w:r>
      <w:r w:rsidRPr="00886B30">
        <w:rPr>
          <w:rFonts w:ascii="Times New Roman" w:eastAsia="Calibri" w:hAnsi="Times New Roman" w:cs="Times New Roman"/>
          <w:kern w:val="2"/>
          <w14:ligatures w14:val="standardContextual"/>
        </w:rPr>
        <w:t xml:space="preserve">на </w:t>
      </w:r>
      <w:proofErr w:type="gramStart"/>
      <w:r w:rsidRPr="00886B30">
        <w:rPr>
          <w:rFonts w:ascii="Times New Roman" w:eastAsia="Calibri" w:hAnsi="Times New Roman" w:cs="Times New Roman"/>
          <w:kern w:val="2"/>
          <w14:ligatures w14:val="standardContextual"/>
        </w:rPr>
        <w:t>учащихся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обладающих достаточно высоким </w:t>
      </w:r>
      <w:r w:rsidRPr="00886B30">
        <w:rPr>
          <w:rFonts w:ascii="Times New Roman" w:eastAsia="Calibri" w:hAnsi="Times New Roman" w:cs="Times New Roman"/>
          <w:kern w:val="2"/>
          <w14:ligatures w14:val="standardContextual"/>
        </w:rPr>
        <w:t>уровнем з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наний по предмету и </w:t>
      </w:r>
      <w:r w:rsidRPr="00886B30">
        <w:rPr>
          <w:rFonts w:ascii="Times New Roman" w:eastAsia="Calibri" w:hAnsi="Times New Roman" w:cs="Times New Roman"/>
          <w:kern w:val="2"/>
          <w14:ligatures w14:val="standardContextual"/>
        </w:rPr>
        <w:t>напра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влена</w:t>
      </w:r>
      <w:proofErr w:type="gramEnd"/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на выявление и развитие у  </w:t>
      </w:r>
      <w:r w:rsidRPr="00886B30">
        <w:rPr>
          <w:rFonts w:ascii="Times New Roman" w:eastAsia="Calibri" w:hAnsi="Times New Roman" w:cs="Times New Roman"/>
          <w:kern w:val="2"/>
          <w14:ligatures w14:val="standardContextual"/>
        </w:rPr>
        <w:t>обучающихся творческих способностей и интереса к нау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чной (научно-исследовательской) </w:t>
      </w:r>
      <w:r w:rsidRPr="00886B30">
        <w:rPr>
          <w:rFonts w:ascii="Times New Roman" w:eastAsia="Calibri" w:hAnsi="Times New Roman" w:cs="Times New Roman"/>
          <w:kern w:val="2"/>
          <w14:ligatures w14:val="standardContextual"/>
        </w:rPr>
        <w:t>деятельности, подготовку одаренных и мотивиро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ванных детей к ВСОШ по биологии </w:t>
      </w:r>
      <w:r w:rsidRPr="00886B30">
        <w:rPr>
          <w:rFonts w:ascii="Times New Roman" w:eastAsia="Calibri" w:hAnsi="Times New Roman" w:cs="Times New Roman"/>
          <w:kern w:val="2"/>
          <w14:ligatures w14:val="standardContextual"/>
        </w:rPr>
        <w:t>различных уровней и других интеллектуальных с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остязаний путём дополнительного </w:t>
      </w:r>
      <w:r w:rsidRPr="00886B30">
        <w:rPr>
          <w:rFonts w:ascii="Times New Roman" w:eastAsia="Calibri" w:hAnsi="Times New Roman" w:cs="Times New Roman"/>
          <w:kern w:val="2"/>
          <w14:ligatures w14:val="standardContextual"/>
        </w:rPr>
        <w:t xml:space="preserve">углублённого изучения биологии </w:t>
      </w:r>
      <w:proofErr w:type="gramStart"/>
      <w:r w:rsidRPr="00886B30">
        <w:rPr>
          <w:rFonts w:ascii="Times New Roman" w:eastAsia="Calibri" w:hAnsi="Times New Roman" w:cs="Times New Roman"/>
          <w:kern w:val="2"/>
          <w14:ligatures w14:val="standardContextual"/>
        </w:rPr>
        <w:t>обучающимися</w:t>
      </w:r>
      <w:proofErr w:type="gramEnd"/>
      <w:r w:rsidRPr="00886B30">
        <w:rPr>
          <w:rFonts w:ascii="Times New Roman" w:eastAsia="Calibri" w:hAnsi="Times New Roman" w:cs="Times New Roman"/>
          <w:kern w:val="2"/>
          <w14:ligatures w14:val="standardContextual"/>
        </w:rPr>
        <w:t xml:space="preserve"> 10 – 11 классов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.</w:t>
      </w:r>
    </w:p>
    <w:p w:rsidR="00F63B31" w:rsidRPr="00F63B31" w:rsidRDefault="00F11EC3" w:rsidP="00F63B31">
      <w:pPr>
        <w:spacing w:after="0"/>
        <w:jc w:val="both"/>
        <w:rPr>
          <w:rFonts w:ascii="Times New Roman" w:hAnsi="Times New Roman" w:cs="Times New Roman"/>
        </w:rPr>
      </w:pPr>
      <w:r w:rsidRPr="00F11EC3">
        <w:rPr>
          <w:rFonts w:ascii="Times New Roman" w:eastAsia="Times New Roman" w:hAnsi="Times New Roman" w:cs="Times New Roman"/>
          <w:b/>
          <w:bCs/>
          <w:lang w:eastAsia="ru-RU"/>
        </w:rPr>
        <w:t>Цель:</w:t>
      </w:r>
      <w:r w:rsidRPr="00F11EC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3B31" w:rsidRPr="00F63B31">
        <w:rPr>
          <w:rFonts w:ascii="Times New Roman" w:hAnsi="Times New Roman" w:cs="Times New Roman"/>
        </w:rPr>
        <w:t>подготовка обучающихся к успешному участию в олимпиадах и состязаниях</w:t>
      </w:r>
    </w:p>
    <w:p w:rsidR="00F63B31" w:rsidRPr="00F63B31" w:rsidRDefault="00F63B31" w:rsidP="00F63B31">
      <w:pPr>
        <w:spacing w:after="0"/>
        <w:jc w:val="both"/>
        <w:rPr>
          <w:rFonts w:ascii="Times New Roman" w:hAnsi="Times New Roman" w:cs="Times New Roman"/>
        </w:rPr>
      </w:pPr>
      <w:r w:rsidRPr="00F63B31">
        <w:rPr>
          <w:rFonts w:ascii="Times New Roman" w:hAnsi="Times New Roman" w:cs="Times New Roman"/>
        </w:rPr>
        <w:t>по биологии различных уровней.</w:t>
      </w:r>
    </w:p>
    <w:p w:rsidR="00F63B31" w:rsidRDefault="00F11EC3" w:rsidP="00F63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EC3">
        <w:rPr>
          <w:rFonts w:ascii="Times New Roman" w:eastAsia="Times New Roman" w:hAnsi="Times New Roman" w:cs="Times New Roman"/>
          <w:b/>
          <w:bCs/>
          <w:lang w:eastAsia="ru-RU"/>
        </w:rPr>
        <w:t>Задачи курса:</w:t>
      </w:r>
      <w:r w:rsidR="00F63B31" w:rsidRPr="00F63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B31" w:rsidRPr="00BB5C89" w:rsidRDefault="00F63B31" w:rsidP="00F63B31">
      <w:pPr>
        <w:spacing w:after="0"/>
        <w:jc w:val="both"/>
        <w:rPr>
          <w:rFonts w:ascii="Times New Roman" w:hAnsi="Times New Roman" w:cs="Times New Roman"/>
        </w:rPr>
      </w:pPr>
      <w:r w:rsidRPr="00BB5C89">
        <w:rPr>
          <w:rFonts w:ascii="Times New Roman" w:hAnsi="Times New Roman" w:cs="Times New Roman"/>
        </w:rPr>
        <w:t xml:space="preserve">- углубление и расширение знаний о </w:t>
      </w:r>
      <w:proofErr w:type="gramStart"/>
      <w:r w:rsidRPr="00BB5C89">
        <w:rPr>
          <w:rFonts w:ascii="Times New Roman" w:hAnsi="Times New Roman" w:cs="Times New Roman"/>
        </w:rPr>
        <w:t>клеточном</w:t>
      </w:r>
      <w:proofErr w:type="gramEnd"/>
      <w:r w:rsidRPr="00BB5C89">
        <w:rPr>
          <w:rFonts w:ascii="Times New Roman" w:hAnsi="Times New Roman" w:cs="Times New Roman"/>
        </w:rPr>
        <w:t>, тканевом и системно-органном</w:t>
      </w:r>
    </w:p>
    <w:p w:rsidR="00F63B31" w:rsidRPr="00BB5C89" w:rsidRDefault="00F63B31" w:rsidP="00F63B3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BB5C89">
        <w:rPr>
          <w:rFonts w:ascii="Times New Roman" w:hAnsi="Times New Roman" w:cs="Times New Roman"/>
        </w:rPr>
        <w:t>уровнях</w:t>
      </w:r>
      <w:proofErr w:type="gramEnd"/>
      <w:r w:rsidRPr="00BB5C89">
        <w:rPr>
          <w:rFonts w:ascii="Times New Roman" w:hAnsi="Times New Roman" w:cs="Times New Roman"/>
        </w:rPr>
        <w:t xml:space="preserve"> организации живой материи;</w:t>
      </w:r>
    </w:p>
    <w:p w:rsidR="00F63B31" w:rsidRPr="00BB5C89" w:rsidRDefault="00F63B31" w:rsidP="00F63B31">
      <w:pPr>
        <w:spacing w:after="0"/>
        <w:jc w:val="both"/>
        <w:rPr>
          <w:rFonts w:ascii="Times New Roman" w:hAnsi="Times New Roman" w:cs="Times New Roman"/>
        </w:rPr>
      </w:pPr>
      <w:r w:rsidRPr="00BB5C89">
        <w:rPr>
          <w:rFonts w:ascii="Times New Roman" w:hAnsi="Times New Roman" w:cs="Times New Roman"/>
        </w:rPr>
        <w:t>- формирование универсальных учебных действий и ключевых компетенций;</w:t>
      </w:r>
    </w:p>
    <w:p w:rsidR="00F63B31" w:rsidRPr="00BB5C89" w:rsidRDefault="00F63B31" w:rsidP="00F63B31">
      <w:pPr>
        <w:spacing w:after="0"/>
        <w:jc w:val="both"/>
        <w:rPr>
          <w:rFonts w:ascii="Times New Roman" w:hAnsi="Times New Roman" w:cs="Times New Roman"/>
        </w:rPr>
      </w:pPr>
      <w:r w:rsidRPr="00BB5C89">
        <w:rPr>
          <w:rFonts w:ascii="Times New Roman" w:hAnsi="Times New Roman" w:cs="Times New Roman"/>
        </w:rPr>
        <w:t>- выявление и развитие интереса к научно-исследовательской деятельности;</w:t>
      </w:r>
    </w:p>
    <w:p w:rsidR="00F63B31" w:rsidRPr="00BB5C89" w:rsidRDefault="00F63B31" w:rsidP="00F63B31">
      <w:pPr>
        <w:spacing w:after="0"/>
        <w:jc w:val="both"/>
        <w:rPr>
          <w:rFonts w:ascii="Times New Roman" w:hAnsi="Times New Roman" w:cs="Times New Roman"/>
        </w:rPr>
      </w:pPr>
      <w:r w:rsidRPr="00BB5C89">
        <w:rPr>
          <w:rFonts w:ascii="Times New Roman" w:hAnsi="Times New Roman" w:cs="Times New Roman"/>
        </w:rPr>
        <w:t>- формирование умения сравнивать, обобщать, устанавливать причинно-</w:t>
      </w:r>
    </w:p>
    <w:p w:rsidR="00F63B31" w:rsidRPr="00BB5C89" w:rsidRDefault="00F63B31" w:rsidP="00F63B31">
      <w:pPr>
        <w:spacing w:after="0"/>
        <w:jc w:val="both"/>
        <w:rPr>
          <w:rFonts w:ascii="Times New Roman" w:hAnsi="Times New Roman" w:cs="Times New Roman"/>
        </w:rPr>
      </w:pPr>
      <w:r w:rsidRPr="00BB5C89">
        <w:rPr>
          <w:rFonts w:ascii="Times New Roman" w:hAnsi="Times New Roman" w:cs="Times New Roman"/>
        </w:rPr>
        <w:t>следственные связи, производить анализ информации;</w:t>
      </w:r>
    </w:p>
    <w:p w:rsidR="00F63B31" w:rsidRPr="00BB5C89" w:rsidRDefault="00F63B31" w:rsidP="00F63B31">
      <w:pPr>
        <w:spacing w:after="0"/>
        <w:jc w:val="both"/>
        <w:rPr>
          <w:rFonts w:ascii="Times New Roman" w:hAnsi="Times New Roman" w:cs="Times New Roman"/>
        </w:rPr>
      </w:pPr>
      <w:r w:rsidRPr="00BB5C89">
        <w:rPr>
          <w:rFonts w:ascii="Times New Roman" w:hAnsi="Times New Roman" w:cs="Times New Roman"/>
        </w:rPr>
        <w:t>- отработка навыков практической деятельности;</w:t>
      </w:r>
    </w:p>
    <w:p w:rsidR="00F63B31" w:rsidRPr="00BB5C89" w:rsidRDefault="00F63B31" w:rsidP="00F63B31">
      <w:pPr>
        <w:spacing w:after="0"/>
        <w:jc w:val="both"/>
        <w:rPr>
          <w:rFonts w:ascii="Times New Roman" w:hAnsi="Times New Roman" w:cs="Times New Roman"/>
        </w:rPr>
      </w:pPr>
      <w:r w:rsidRPr="00BB5C89">
        <w:rPr>
          <w:rFonts w:ascii="Times New Roman" w:hAnsi="Times New Roman" w:cs="Times New Roman"/>
        </w:rPr>
        <w:t>- формирование умения самостоятельной работы и структурирования изучаемого</w:t>
      </w:r>
    </w:p>
    <w:p w:rsidR="00F63B31" w:rsidRPr="00BB5C89" w:rsidRDefault="00F63B31" w:rsidP="00F63B31">
      <w:pPr>
        <w:spacing w:after="0"/>
        <w:jc w:val="both"/>
        <w:rPr>
          <w:rFonts w:ascii="Times New Roman" w:hAnsi="Times New Roman" w:cs="Times New Roman"/>
        </w:rPr>
      </w:pPr>
      <w:r w:rsidRPr="00BB5C89">
        <w:rPr>
          <w:rFonts w:ascii="Times New Roman" w:hAnsi="Times New Roman" w:cs="Times New Roman"/>
        </w:rPr>
        <w:t>материала при подготовке к олимпиадам по биологии различного уровня и другим</w:t>
      </w:r>
    </w:p>
    <w:p w:rsidR="00F11EC3" w:rsidRPr="00BB5C89" w:rsidRDefault="00F63B31" w:rsidP="00F63B31">
      <w:pPr>
        <w:spacing w:after="0"/>
        <w:jc w:val="both"/>
        <w:rPr>
          <w:rFonts w:ascii="Times New Roman" w:hAnsi="Times New Roman" w:cs="Times New Roman"/>
        </w:rPr>
      </w:pPr>
      <w:r w:rsidRPr="00BB5C89">
        <w:rPr>
          <w:rFonts w:ascii="Times New Roman" w:hAnsi="Times New Roman" w:cs="Times New Roman"/>
        </w:rPr>
        <w:t>интеллектуальным состязаниям</w:t>
      </w:r>
    </w:p>
    <w:p w:rsidR="00F11EC3" w:rsidRPr="00BB5C89" w:rsidRDefault="00F11EC3" w:rsidP="00F11EC3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  <w14:ligatures w14:val="standardContextual"/>
        </w:rPr>
      </w:pPr>
    </w:p>
    <w:p w:rsidR="00886B30" w:rsidRPr="00BB5C89" w:rsidRDefault="00B01D0C" w:rsidP="00F63B31">
      <w:pPr>
        <w:suppressAutoHyphens/>
        <w:spacing w:after="160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  <w14:ligatures w14:val="standardContextual"/>
        </w:rPr>
      </w:pPr>
      <w:proofErr w:type="gramStart"/>
      <w:r w:rsidRPr="00BB5C89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>Рассчитана</w:t>
      </w:r>
      <w:proofErr w:type="gramEnd"/>
      <w:r w:rsidRPr="00BB5C89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  на 2 часа в неделю (68 часов в год).</w:t>
      </w:r>
      <w:r w:rsidRPr="00BB5C8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886B30" w:rsidRPr="00886B30" w:rsidRDefault="00886B30" w:rsidP="00886B3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6B30" w:rsidRPr="00886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A3D07"/>
    <w:multiLevelType w:val="hybridMultilevel"/>
    <w:tmpl w:val="E426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C3"/>
    <w:rsid w:val="00137438"/>
    <w:rsid w:val="00886B30"/>
    <w:rsid w:val="00B01D0C"/>
    <w:rsid w:val="00BB5C89"/>
    <w:rsid w:val="00F11EC3"/>
    <w:rsid w:val="00F61E44"/>
    <w:rsid w:val="00F6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 7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Ольга Ивановна</cp:lastModifiedBy>
  <cp:revision>4</cp:revision>
  <dcterms:created xsi:type="dcterms:W3CDTF">2023-10-11T15:11:00Z</dcterms:created>
  <dcterms:modified xsi:type="dcterms:W3CDTF">2023-10-11T16:16:00Z</dcterms:modified>
</cp:coreProperties>
</file>